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644" w:rsidRDefault="002F73C4">
      <w:pPr>
        <w:rPr>
          <w:sz w:val="36"/>
          <w:szCs w:val="36"/>
          <w:lang w:val="en-US"/>
        </w:rPr>
      </w:pPr>
      <w:r w:rsidRPr="002F73C4">
        <w:rPr>
          <w:sz w:val="36"/>
          <w:szCs w:val="36"/>
        </w:rPr>
        <w:t>Выборочное</w:t>
      </w:r>
      <w:r w:rsidRPr="002F73C4">
        <w:rPr>
          <w:sz w:val="36"/>
          <w:szCs w:val="36"/>
          <w:lang w:val="en-US"/>
        </w:rPr>
        <w:t xml:space="preserve"> </w:t>
      </w:r>
      <w:r w:rsidRPr="002F73C4">
        <w:rPr>
          <w:sz w:val="36"/>
          <w:szCs w:val="36"/>
        </w:rPr>
        <w:t>изучение</w:t>
      </w:r>
      <w:r w:rsidRPr="002F73C4">
        <w:rPr>
          <w:sz w:val="36"/>
          <w:szCs w:val="36"/>
          <w:lang w:val="en-US"/>
        </w:rPr>
        <w:t xml:space="preserve"> MATLAB Image Processing Toolbox</w:t>
      </w:r>
    </w:p>
    <w:p w:rsidR="002F73C4" w:rsidRDefault="002F73C4">
      <w:pPr>
        <w:rPr>
          <w:sz w:val="36"/>
          <w:szCs w:val="36"/>
          <w:lang w:val="en-US"/>
        </w:rPr>
      </w:pPr>
    </w:p>
    <w:p w:rsidR="002F73C4" w:rsidRDefault="00E85FF7" w:rsidP="00E85F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Ввиду огромного количества </w:t>
      </w:r>
      <w:proofErr w:type="spellStart"/>
      <w:r>
        <w:rPr>
          <w:sz w:val="24"/>
          <w:szCs w:val="24"/>
        </w:rPr>
        <w:t>демо</w:t>
      </w:r>
      <w:proofErr w:type="spellEnd"/>
      <w:r>
        <w:rPr>
          <w:sz w:val="24"/>
          <w:szCs w:val="24"/>
        </w:rPr>
        <w:t xml:space="preserve"> примеров</w:t>
      </w:r>
      <w:r w:rsidRPr="00E85FF7">
        <w:t xml:space="preserve"> </w:t>
      </w:r>
      <w:r>
        <w:rPr>
          <w:sz w:val="24"/>
          <w:szCs w:val="24"/>
        </w:rPr>
        <w:t>в</w:t>
      </w:r>
      <w:r w:rsidRPr="00E85FF7">
        <w:rPr>
          <w:sz w:val="24"/>
          <w:szCs w:val="24"/>
        </w:rPr>
        <w:t xml:space="preserve"> </w:t>
      </w:r>
      <w:r w:rsidRPr="00E85FF7">
        <w:rPr>
          <w:sz w:val="24"/>
          <w:szCs w:val="24"/>
          <w:lang w:val="en-US"/>
        </w:rPr>
        <w:t>MATLAB</w:t>
      </w:r>
      <w:r w:rsidRPr="00E85FF7">
        <w:rPr>
          <w:sz w:val="24"/>
          <w:szCs w:val="24"/>
        </w:rPr>
        <w:t xml:space="preserve"> </w:t>
      </w:r>
      <w:r w:rsidRPr="00E85FF7">
        <w:rPr>
          <w:sz w:val="24"/>
          <w:szCs w:val="24"/>
          <w:lang w:val="en-US"/>
        </w:rPr>
        <w:t>Image</w:t>
      </w:r>
      <w:r w:rsidRPr="00E85FF7">
        <w:rPr>
          <w:sz w:val="24"/>
          <w:szCs w:val="24"/>
        </w:rPr>
        <w:t xml:space="preserve"> </w:t>
      </w:r>
      <w:r w:rsidRPr="00E85FF7">
        <w:rPr>
          <w:sz w:val="24"/>
          <w:szCs w:val="24"/>
          <w:lang w:val="en-US"/>
        </w:rPr>
        <w:t>Processing</w:t>
      </w:r>
      <w:r w:rsidRPr="00E85FF7">
        <w:rPr>
          <w:sz w:val="24"/>
          <w:szCs w:val="24"/>
        </w:rPr>
        <w:t xml:space="preserve"> </w:t>
      </w:r>
      <w:r w:rsidRPr="00E85FF7">
        <w:rPr>
          <w:sz w:val="24"/>
          <w:szCs w:val="24"/>
          <w:lang w:val="en-US"/>
        </w:rPr>
        <w:t>Toolbox</w:t>
      </w:r>
      <w:r>
        <w:rPr>
          <w:sz w:val="24"/>
          <w:szCs w:val="24"/>
        </w:rPr>
        <w:t xml:space="preserve"> и невозможности изучить их все за отведенное нам время я предлагаю следующий вариант.</w:t>
      </w:r>
    </w:p>
    <w:p w:rsidR="00E85FF7" w:rsidRDefault="00E85FF7" w:rsidP="00E85F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 выбираете 2 примера из почти 100, размещенных </w:t>
      </w:r>
      <w:r w:rsidRPr="00E85FF7">
        <w:rPr>
          <w:sz w:val="24"/>
          <w:szCs w:val="24"/>
        </w:rPr>
        <w:t xml:space="preserve">в MATLAB </w:t>
      </w:r>
      <w:proofErr w:type="spellStart"/>
      <w:r w:rsidRPr="00E85FF7">
        <w:rPr>
          <w:sz w:val="24"/>
          <w:szCs w:val="24"/>
        </w:rPr>
        <w:t>Image</w:t>
      </w:r>
      <w:proofErr w:type="spellEnd"/>
      <w:r w:rsidRPr="00E85FF7">
        <w:rPr>
          <w:sz w:val="24"/>
          <w:szCs w:val="24"/>
        </w:rPr>
        <w:t xml:space="preserve"> </w:t>
      </w:r>
      <w:proofErr w:type="spellStart"/>
      <w:r w:rsidRPr="00E85FF7">
        <w:rPr>
          <w:sz w:val="24"/>
          <w:szCs w:val="24"/>
        </w:rPr>
        <w:t>Processing</w:t>
      </w:r>
      <w:proofErr w:type="spellEnd"/>
      <w:r w:rsidRPr="00E85FF7">
        <w:rPr>
          <w:sz w:val="24"/>
          <w:szCs w:val="24"/>
        </w:rPr>
        <w:t xml:space="preserve"> Toolbox</w:t>
      </w:r>
      <w:r>
        <w:rPr>
          <w:sz w:val="24"/>
          <w:szCs w:val="24"/>
        </w:rPr>
        <w:t>, изучаете их по документации, добиваетесь их выполнения (возможно что-то придется менять или дополнять). Из примеров следует исключать те, что мы уже с вами рассмотрели. По каждому примеру нужно провести какие-то-то исследования и сделать выводы.</w:t>
      </w:r>
    </w:p>
    <w:p w:rsidR="00E85FF7" w:rsidRDefault="00E85FF7" w:rsidP="00E85FF7">
      <w:pPr>
        <w:jc w:val="both"/>
        <w:rPr>
          <w:sz w:val="24"/>
          <w:szCs w:val="24"/>
        </w:rPr>
      </w:pPr>
      <w:r>
        <w:rPr>
          <w:sz w:val="24"/>
          <w:szCs w:val="24"/>
        </w:rPr>
        <w:t>Последовательность действий:</w:t>
      </w:r>
    </w:p>
    <w:p w:rsidR="00E85FF7" w:rsidRPr="00312204" w:rsidRDefault="00E85FF7" w:rsidP="00E85FF7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Открываем </w:t>
      </w:r>
      <w:proofErr w:type="spellStart"/>
      <w:r>
        <w:rPr>
          <w:sz w:val="24"/>
          <w:szCs w:val="24"/>
        </w:rPr>
        <w:t>Матлаб</w:t>
      </w:r>
      <w:proofErr w:type="spellEnd"/>
      <w:r>
        <w:rPr>
          <w:sz w:val="24"/>
          <w:szCs w:val="24"/>
        </w:rPr>
        <w:t xml:space="preserve"> и в командной строке набираем </w:t>
      </w:r>
      <w:r w:rsidRPr="00E85FF7">
        <w:rPr>
          <w:b/>
          <w:sz w:val="24"/>
          <w:szCs w:val="24"/>
          <w:lang w:val="en-US"/>
        </w:rPr>
        <w:t>demo</w:t>
      </w:r>
    </w:p>
    <w:p w:rsidR="00312204" w:rsidRDefault="00312204" w:rsidP="00312204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Откроется страница со всеми возможностями </w:t>
      </w:r>
      <w:proofErr w:type="spellStart"/>
      <w:r>
        <w:rPr>
          <w:sz w:val="24"/>
          <w:szCs w:val="24"/>
        </w:rPr>
        <w:t>Матлаб</w:t>
      </w:r>
      <w:proofErr w:type="spellEnd"/>
      <w:r>
        <w:rPr>
          <w:sz w:val="24"/>
          <w:szCs w:val="24"/>
        </w:rPr>
        <w:t xml:space="preserve">. Вы выбираете </w:t>
      </w:r>
      <w:proofErr w:type="spellStart"/>
      <w:r w:rsidRPr="00312204">
        <w:rPr>
          <w:sz w:val="24"/>
          <w:szCs w:val="24"/>
        </w:rPr>
        <w:t>Image</w:t>
      </w:r>
      <w:proofErr w:type="spellEnd"/>
      <w:r w:rsidRPr="00312204">
        <w:rPr>
          <w:sz w:val="24"/>
          <w:szCs w:val="24"/>
        </w:rPr>
        <w:t xml:space="preserve"> </w:t>
      </w:r>
      <w:proofErr w:type="spellStart"/>
      <w:r w:rsidRPr="00312204">
        <w:rPr>
          <w:sz w:val="24"/>
          <w:szCs w:val="24"/>
        </w:rPr>
        <w:t>Processing</w:t>
      </w:r>
      <w:proofErr w:type="spellEnd"/>
      <w:r w:rsidRPr="00312204">
        <w:rPr>
          <w:sz w:val="24"/>
          <w:szCs w:val="24"/>
        </w:rPr>
        <w:t xml:space="preserve"> Toolbox</w:t>
      </w:r>
      <w:r w:rsidR="005F6190">
        <w:rPr>
          <w:sz w:val="24"/>
          <w:szCs w:val="24"/>
        </w:rPr>
        <w:t xml:space="preserve"> в левом меню.</w:t>
      </w:r>
      <w:bookmarkStart w:id="0" w:name="_GoBack"/>
      <w:bookmarkEnd w:id="0"/>
    </w:p>
    <w:p w:rsidR="00312204" w:rsidRDefault="00312204" w:rsidP="00312204">
      <w:pPr>
        <w:ind w:left="360"/>
        <w:jc w:val="both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E86A9CB" wp14:editId="730A7613">
            <wp:extent cx="5940425" cy="318706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2204" w:rsidRDefault="00312204" w:rsidP="00312204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Примеров очень много на разные темы, надеюсь у вас не будет одного и того же. В каждом примере есть код, но мой опыт показывает, что там могут что-то «ЗАБЫТЬ» и надо будет доработать его.</w:t>
      </w:r>
    </w:p>
    <w:p w:rsidR="00312204" w:rsidRPr="00312204" w:rsidRDefault="00312204" w:rsidP="00312204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Весь текст на английском и вам это зачтется по предмету ПАЯ, который я тоже веду у вас. Все программы в отчете надо будет прокомментировать на русском.</w:t>
      </w:r>
    </w:p>
    <w:sectPr w:rsidR="00312204" w:rsidRPr="00312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97C62"/>
    <w:multiLevelType w:val="hybridMultilevel"/>
    <w:tmpl w:val="797C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3C4"/>
    <w:rsid w:val="002F73C4"/>
    <w:rsid w:val="00312204"/>
    <w:rsid w:val="005F6190"/>
    <w:rsid w:val="00755644"/>
    <w:rsid w:val="00E8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85D85D-97DD-4A83-8CDB-610D9A415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2022-01-22T14:40:00Z</dcterms:created>
  <dcterms:modified xsi:type="dcterms:W3CDTF">2022-01-22T15:01:00Z</dcterms:modified>
</cp:coreProperties>
</file>